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E2898" w14:textId="77777777" w:rsidR="00C7603B" w:rsidRDefault="00C7603B" w:rsidP="00C7603B">
      <w:pPr>
        <w:ind w:firstLine="79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</w:t>
      </w:r>
      <w:r w:rsidRPr="00562711">
        <w:rPr>
          <w:rFonts w:hint="cs"/>
          <w:sz w:val="28"/>
          <w:szCs w:val="28"/>
          <w:u w:val="single"/>
          <w:rtl/>
        </w:rPr>
        <w:t>شدة المجال الكهربي</w:t>
      </w:r>
    </w:p>
    <w:p w14:paraId="42A83160" w14:textId="77777777" w:rsidR="00C7603B" w:rsidRDefault="00C7603B" w:rsidP="00C7603B">
      <w:pPr>
        <w:ind w:firstLine="79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نعتبر الآن شحنة واحدة ثابتة المكان ولتكن </w:t>
      </w:r>
      <w:r w:rsidR="000E6326" w:rsidRPr="00FC6F62">
        <w:rPr>
          <w:noProof/>
          <w:position w:val="-12"/>
        </w:rPr>
        <w:object w:dxaOrig="279" w:dyaOrig="360" w14:anchorId="2CB9FE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" style="width:21.75pt;height:21.05pt;mso-width-percent:0;mso-height-percent:0;mso-width-percent:0;mso-height-percent:0" o:ole="">
            <v:imagedata r:id="rId4" o:title=""/>
          </v:shape>
          <o:OLEObject Type="Embed" ProgID="Equation.DSMT4" ShapeID="_x0000_i1029" DrawAspect="Content" ObjectID="_1604110499" r:id="rId5"/>
        </w:object>
      </w:r>
      <w:r>
        <w:rPr>
          <w:rFonts w:hint="cs"/>
          <w:sz w:val="28"/>
          <w:szCs w:val="28"/>
          <w:rtl/>
        </w:rPr>
        <w:t xml:space="preserve">وحركنا حولها ببطء شحنة ثانية صغيرة جدا تسمى شحنة اختبار، نلاحظ أنه توجد قوة في كل مكان حول هذه الشحنة الثانية أي على شحنة الاختبار والتي سوف يرمز لها بالرمز </w:t>
      </w:r>
      <w:r w:rsidR="000E6326" w:rsidRPr="00FC6F62">
        <w:rPr>
          <w:noProof/>
          <w:position w:val="-12"/>
        </w:rPr>
        <w:object w:dxaOrig="279" w:dyaOrig="360" w14:anchorId="0D3FFAE3">
          <v:shape id="_x0000_i1028" type="#_x0000_t75" alt="" style="width:17.8pt;height:23.5pt;mso-width-percent:0;mso-height-percent:0;mso-width-percent:0;mso-height-percent:0" o:ole="">
            <v:imagedata r:id="rId6" o:title=""/>
          </v:shape>
          <o:OLEObject Type="Embed" ProgID="Equation.DSMT4" ShapeID="_x0000_i1028" DrawAspect="Content" ObjectID="_1604110500" r:id="rId7"/>
        </w:object>
      </w:r>
      <w:r>
        <w:rPr>
          <w:rFonts w:hint="cs"/>
          <w:sz w:val="28"/>
          <w:szCs w:val="28"/>
          <w:rtl/>
        </w:rPr>
        <w:t xml:space="preserve">. القوة التي </w:t>
      </w:r>
      <w:proofErr w:type="gramStart"/>
      <w:r>
        <w:rPr>
          <w:rFonts w:hint="cs"/>
          <w:sz w:val="28"/>
          <w:szCs w:val="28"/>
          <w:rtl/>
        </w:rPr>
        <w:t>تتأثر  بها</w:t>
      </w:r>
      <w:proofErr w:type="gramEnd"/>
      <w:r>
        <w:rPr>
          <w:rFonts w:hint="cs"/>
          <w:sz w:val="28"/>
          <w:szCs w:val="28"/>
          <w:rtl/>
        </w:rPr>
        <w:t xml:space="preserve"> شحنة الاختبار تعطى من قانون كولوم كالتالي</w:t>
      </w:r>
    </w:p>
    <w:p w14:paraId="497B07C4" w14:textId="77777777" w:rsidR="00C7603B" w:rsidRDefault="000E6326" w:rsidP="00C7603B">
      <w:pPr>
        <w:ind w:firstLine="79"/>
        <w:jc w:val="center"/>
        <w:rPr>
          <w:sz w:val="28"/>
          <w:szCs w:val="28"/>
          <w:rtl/>
        </w:rPr>
      </w:pPr>
      <w:r w:rsidRPr="00FC6F62">
        <w:rPr>
          <w:noProof/>
          <w:position w:val="-30"/>
        </w:rPr>
        <w:object w:dxaOrig="1440" w:dyaOrig="680" w14:anchorId="12128062">
          <v:shape id="_x0000_i1027" type="#_x0000_t75" alt="" style="width:120.5pt;height:57.05pt;mso-width-percent:0;mso-height-percent:0;mso-width-percent:0;mso-height-percent:0" o:ole="">
            <v:imagedata r:id="rId8" o:title=""/>
          </v:shape>
          <o:OLEObject Type="Embed" ProgID="Equation.DSMT4" ShapeID="_x0000_i1027" DrawAspect="Content" ObjectID="_1604110501" r:id="rId9"/>
        </w:object>
      </w:r>
    </w:p>
    <w:p w14:paraId="0FE5C685" w14:textId="77777777" w:rsidR="00C7603B" w:rsidRDefault="00C7603B" w:rsidP="00C7603B">
      <w:pPr>
        <w:ind w:firstLine="79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وتكون القوة لوحدة الشحنات كالتالي</w:t>
      </w:r>
    </w:p>
    <w:p w14:paraId="7CFD8766" w14:textId="77777777" w:rsidR="00C7603B" w:rsidRDefault="000E6326" w:rsidP="00C7603B">
      <w:pPr>
        <w:ind w:firstLine="79"/>
        <w:jc w:val="center"/>
        <w:rPr>
          <w:sz w:val="28"/>
          <w:szCs w:val="28"/>
          <w:rtl/>
        </w:rPr>
      </w:pPr>
      <w:r w:rsidRPr="00FC6F62">
        <w:rPr>
          <w:noProof/>
          <w:position w:val="-30"/>
        </w:rPr>
        <w:object w:dxaOrig="1500" w:dyaOrig="740" w14:anchorId="5E39C23F">
          <v:shape id="_x0000_i1026" type="#_x0000_t75" alt="" style="width:101.25pt;height:50.25pt;mso-width-percent:0;mso-height-percent:0;mso-width-percent:0;mso-height-percent:0" o:ole="">
            <v:imagedata r:id="rId10" o:title=""/>
          </v:shape>
          <o:OLEObject Type="Embed" ProgID="Equation.DSMT4" ShapeID="_x0000_i1026" DrawAspect="Content" ObjectID="_1604110502" r:id="rId11"/>
        </w:object>
      </w:r>
    </w:p>
    <w:p w14:paraId="25403EE8" w14:textId="77777777" w:rsidR="00C7603B" w:rsidRDefault="00C7603B" w:rsidP="00C7603B">
      <w:pPr>
        <w:ind w:firstLine="79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الكمية في الطرف الأيمن للمعادلة السابقة دالة في الشحنة والخط المتجه من الشحنة الثابتة إلى شحنة </w:t>
      </w:r>
      <w:proofErr w:type="gramStart"/>
      <w:r>
        <w:rPr>
          <w:rFonts w:hint="cs"/>
          <w:sz w:val="28"/>
          <w:szCs w:val="28"/>
          <w:rtl/>
        </w:rPr>
        <w:t>الاختبار  وهذه</w:t>
      </w:r>
      <w:proofErr w:type="gramEnd"/>
      <w:r>
        <w:rPr>
          <w:rFonts w:hint="cs"/>
          <w:sz w:val="28"/>
          <w:szCs w:val="28"/>
          <w:rtl/>
        </w:rPr>
        <w:t xml:space="preserve"> الدالة تصف مجالاً متجهاً يسمى شدة المجال الكهربي الذي يمكن تعريفه عند أي نقطة بأنه " القوة التي تتأثر بها وحدة الشحنات الموجبة عنج تواجدها عند هذه النقطة " </w:t>
      </w:r>
      <w:proofErr w:type="spellStart"/>
      <w:r>
        <w:rPr>
          <w:rFonts w:hint="cs"/>
          <w:sz w:val="28"/>
          <w:szCs w:val="28"/>
          <w:rtl/>
        </w:rPr>
        <w:t>ةلذلك</w:t>
      </w:r>
      <w:proofErr w:type="spellEnd"/>
      <w:r>
        <w:rPr>
          <w:rFonts w:hint="cs"/>
          <w:sz w:val="28"/>
          <w:szCs w:val="28"/>
          <w:rtl/>
        </w:rPr>
        <w:t xml:space="preserve"> فإن وحدة قياس شدة المجال الكهربي هي نيوتن لكل كولوم </w:t>
      </w:r>
      <w:r w:rsidR="000E6326" w:rsidRPr="00FC6F62">
        <w:rPr>
          <w:noProof/>
          <w:position w:val="-10"/>
        </w:rPr>
        <w:object w:dxaOrig="760" w:dyaOrig="320" w14:anchorId="2057D3A8">
          <v:shape id="_x0000_i1025" type="#_x0000_t75" alt="" style="width:44.9pt;height:19.25pt;mso-width-percent:0;mso-height-percent:0;mso-width-percent:0;mso-height-percent:0" o:ole="">
            <v:imagedata r:id="rId12" o:title=""/>
          </v:shape>
          <o:OLEObject Type="Embed" ProgID="Equation.DSMT4" ShapeID="_x0000_i1025" DrawAspect="Content" ObjectID="_1604110503" r:id="rId13"/>
        </w:object>
      </w:r>
    </w:p>
    <w:p w14:paraId="79EF85F4" w14:textId="77777777" w:rsidR="006E6863" w:rsidRDefault="006E6863">
      <w:bookmarkStart w:id="0" w:name="_GoBack"/>
      <w:bookmarkEnd w:id="0"/>
    </w:p>
    <w:sectPr w:rsidR="006E6863" w:rsidSect="001D41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3B"/>
    <w:rsid w:val="000278D0"/>
    <w:rsid w:val="000E1F8E"/>
    <w:rsid w:val="000E6326"/>
    <w:rsid w:val="001A0E97"/>
    <w:rsid w:val="001D41D5"/>
    <w:rsid w:val="001F244A"/>
    <w:rsid w:val="002739F1"/>
    <w:rsid w:val="002A2951"/>
    <w:rsid w:val="002A67A5"/>
    <w:rsid w:val="003975D2"/>
    <w:rsid w:val="003A03F8"/>
    <w:rsid w:val="003B0EDB"/>
    <w:rsid w:val="00480B57"/>
    <w:rsid w:val="004C788A"/>
    <w:rsid w:val="004D2FB8"/>
    <w:rsid w:val="004E6466"/>
    <w:rsid w:val="0056616A"/>
    <w:rsid w:val="00576F38"/>
    <w:rsid w:val="005A055A"/>
    <w:rsid w:val="005C00A5"/>
    <w:rsid w:val="00683C93"/>
    <w:rsid w:val="00690BBD"/>
    <w:rsid w:val="006A6AA2"/>
    <w:rsid w:val="006E6863"/>
    <w:rsid w:val="0074134A"/>
    <w:rsid w:val="007657DB"/>
    <w:rsid w:val="007911FA"/>
    <w:rsid w:val="007F5E73"/>
    <w:rsid w:val="009011D3"/>
    <w:rsid w:val="009545E8"/>
    <w:rsid w:val="00955311"/>
    <w:rsid w:val="009765F5"/>
    <w:rsid w:val="009A234F"/>
    <w:rsid w:val="009B3B95"/>
    <w:rsid w:val="009D33A6"/>
    <w:rsid w:val="00A26078"/>
    <w:rsid w:val="00A4062B"/>
    <w:rsid w:val="00A96C51"/>
    <w:rsid w:val="00B71824"/>
    <w:rsid w:val="00BE3DC7"/>
    <w:rsid w:val="00BF58AB"/>
    <w:rsid w:val="00C251ED"/>
    <w:rsid w:val="00C675E4"/>
    <w:rsid w:val="00C7603B"/>
    <w:rsid w:val="00D61041"/>
    <w:rsid w:val="00D876B4"/>
    <w:rsid w:val="00E325EF"/>
    <w:rsid w:val="00E90385"/>
    <w:rsid w:val="00E914A7"/>
    <w:rsid w:val="00EA749E"/>
    <w:rsid w:val="00EC7AF5"/>
    <w:rsid w:val="00EF5CB1"/>
    <w:rsid w:val="00F40145"/>
    <w:rsid w:val="00F66BC3"/>
    <w:rsid w:val="00F876C0"/>
    <w:rsid w:val="00F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8CE8"/>
  <w15:chartTrackingRefBased/>
  <w15:docId w15:val="{C95DBD6C-5608-3741-826E-5A01DE12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03B"/>
    <w:pPr>
      <w:bidi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Abdelrahman</dc:creator>
  <cp:keywords/>
  <dc:description/>
  <cp:lastModifiedBy>Ibrahim Abdelrahman</cp:lastModifiedBy>
  <cp:revision>1</cp:revision>
  <dcterms:created xsi:type="dcterms:W3CDTF">2018-11-19T03:26:00Z</dcterms:created>
  <dcterms:modified xsi:type="dcterms:W3CDTF">2018-11-19T03:26:00Z</dcterms:modified>
</cp:coreProperties>
</file>